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A6" w:rsidRDefault="00926FA6" w:rsidP="00875E7F">
      <w:pPr>
        <w:shd w:val="clear" w:color="auto" w:fill="FFFFFF"/>
        <w:spacing w:after="0" w:line="240" w:lineRule="auto"/>
        <w:rPr>
          <w:rFonts w:ascii="Comic Sans MS" w:eastAsia="Times New Roman" w:hAnsi="Comic Sans MS" w:cs="Arial"/>
          <w:color w:val="222222"/>
          <w:u w:val="single"/>
          <w:shd w:val="clear" w:color="auto" w:fill="FFFFFF"/>
          <w:lang w:eastAsia="en-GB"/>
        </w:rPr>
      </w:pPr>
      <w:bookmarkStart w:id="0" w:name="_GoBack"/>
      <w:bookmarkEnd w:id="0"/>
    </w:p>
    <w:p w:rsidR="00926FA6" w:rsidRDefault="00926FA6" w:rsidP="00875E7F">
      <w:pPr>
        <w:shd w:val="clear" w:color="auto" w:fill="FFFFFF"/>
        <w:spacing w:after="0" w:line="240" w:lineRule="auto"/>
        <w:rPr>
          <w:rFonts w:ascii="Comic Sans MS" w:eastAsia="Times New Roman" w:hAnsi="Comic Sans MS" w:cs="Arial"/>
          <w:color w:val="222222"/>
          <w:u w:val="single"/>
          <w:shd w:val="clear" w:color="auto" w:fill="FFFFFF"/>
          <w:lang w:eastAsia="en-GB"/>
        </w:rPr>
      </w:pPr>
    </w:p>
    <w:p w:rsidR="00D554BD" w:rsidRPr="00BB5683" w:rsidRDefault="00D554BD" w:rsidP="00D554BD">
      <w:pPr>
        <w:jc w:val="center"/>
        <w:rPr>
          <w:rFonts w:ascii="Comic Sans MS" w:hAnsi="Comic Sans MS"/>
          <w:b/>
          <w:bCs/>
          <w:u w:val="single"/>
        </w:rPr>
      </w:pPr>
      <w:r w:rsidRPr="00BB5683">
        <w:rPr>
          <w:rFonts w:ascii="Comic Sans MS" w:hAnsi="Comic Sans MS"/>
          <w:b/>
          <w:noProof/>
          <w:lang w:eastAsia="en-GB"/>
        </w:rPr>
        <w:drawing>
          <wp:anchor distT="0" distB="0" distL="114300" distR="114300" simplePos="0" relativeHeight="251659264" behindDoc="0" locked="0" layoutInCell="1" allowOverlap="1" wp14:anchorId="2B81C13C" wp14:editId="2BDEDD1C">
            <wp:simplePos x="0" y="0"/>
            <wp:positionH relativeFrom="rightMargin">
              <wp:posOffset>-514350</wp:posOffset>
            </wp:positionH>
            <wp:positionV relativeFrom="paragraph">
              <wp:posOffset>-289560</wp:posOffset>
            </wp:positionV>
            <wp:extent cx="765282" cy="901128"/>
            <wp:effectExtent l="0" t="0" r="0" b="0"/>
            <wp:wrapNone/>
            <wp:docPr id="1" name="Picture 1" descr="St Paul's C Of e Primary School ▷ Stockport, Brinnington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aul's C Of e Primary School ▷ Stockport, Brinnington R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5282" cy="9011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683">
        <w:rPr>
          <w:rFonts w:ascii="Comic Sans MS" w:hAnsi="Comic Sans MS"/>
          <w:b/>
          <w:bCs/>
          <w:u w:val="single"/>
        </w:rPr>
        <w:t xml:space="preserve">Intent, Implementation and Impact for </w:t>
      </w:r>
      <w:r>
        <w:rPr>
          <w:rFonts w:ascii="Comic Sans MS" w:hAnsi="Comic Sans MS"/>
          <w:b/>
          <w:bCs/>
          <w:u w:val="single"/>
        </w:rPr>
        <w:t>History</w:t>
      </w:r>
      <w:r w:rsidRPr="00BB5683">
        <w:rPr>
          <w:rFonts w:ascii="Comic Sans MS" w:hAnsi="Comic Sans MS"/>
          <w:b/>
          <w:bCs/>
          <w:u w:val="single"/>
        </w:rPr>
        <w:t xml:space="preserve"> at </w:t>
      </w:r>
    </w:p>
    <w:p w:rsidR="00D554BD" w:rsidRPr="00BB5683" w:rsidRDefault="00D554BD" w:rsidP="00D554BD">
      <w:pPr>
        <w:jc w:val="center"/>
        <w:rPr>
          <w:rFonts w:ascii="Comic Sans MS" w:hAnsi="Comic Sans MS"/>
          <w:b/>
          <w:bCs/>
          <w:u w:val="single"/>
        </w:rPr>
      </w:pPr>
      <w:r w:rsidRPr="00BB5683">
        <w:rPr>
          <w:rFonts w:ascii="Comic Sans MS" w:hAnsi="Comic Sans MS"/>
          <w:b/>
          <w:bCs/>
          <w:u w:val="single"/>
        </w:rPr>
        <w:t>St Paul’s C of E Primary School</w:t>
      </w:r>
    </w:p>
    <w:p w:rsidR="00D554BD" w:rsidRDefault="00D554BD" w:rsidP="00D554BD">
      <w:pPr>
        <w:rPr>
          <w:rFonts w:ascii="Comic Sans MS" w:hAnsi="Comic Sans MS"/>
          <w:b/>
          <w:sz w:val="20"/>
          <w:szCs w:val="20"/>
          <w:u w:val="single"/>
        </w:rPr>
      </w:pPr>
    </w:p>
    <w:p w:rsidR="00D554BD" w:rsidRPr="00BB5683" w:rsidRDefault="00D554BD" w:rsidP="00D554BD">
      <w:pPr>
        <w:rPr>
          <w:rFonts w:ascii="Comic Sans MS" w:hAnsi="Comic Sans MS"/>
          <w:b/>
          <w:sz w:val="20"/>
          <w:szCs w:val="20"/>
          <w:u w:val="single"/>
        </w:rPr>
      </w:pPr>
      <w:r w:rsidRPr="00BB5683">
        <w:rPr>
          <w:rFonts w:ascii="Comic Sans MS" w:hAnsi="Comic Sans MS"/>
          <w:b/>
          <w:sz w:val="20"/>
          <w:szCs w:val="20"/>
          <w:u w:val="single"/>
        </w:rPr>
        <w:t>Intent</w:t>
      </w:r>
    </w:p>
    <w:p w:rsidR="00875E7F" w:rsidRPr="00875E7F" w:rsidRDefault="00875E7F" w:rsidP="00875E7F">
      <w:pPr>
        <w:shd w:val="clear" w:color="auto" w:fill="FFFFFF"/>
        <w:spacing w:after="0" w:line="240" w:lineRule="auto"/>
        <w:rPr>
          <w:rFonts w:ascii="Comic Sans MS" w:eastAsia="Times New Roman" w:hAnsi="Comic Sans MS" w:cs="Arial"/>
          <w:color w:val="222222"/>
          <w:lang w:eastAsia="en-GB"/>
        </w:rPr>
      </w:pPr>
      <w:r w:rsidRPr="00875E7F">
        <w:rPr>
          <w:rFonts w:ascii="Comic Sans MS" w:eastAsia="Times New Roman" w:hAnsi="Comic Sans MS" w:cs="Arial"/>
          <w:color w:val="222222"/>
          <w:shd w:val="clear" w:color="auto" w:fill="FFFFFF"/>
          <w:lang w:eastAsia="en-GB"/>
        </w:rPr>
        <w:t>It is our intention at St. Paul’s to enable children to develop an appreciation and understanding of the past</w:t>
      </w:r>
      <w:r w:rsidR="00257189" w:rsidRPr="00257189">
        <w:rPr>
          <w:rFonts w:ascii="Comic Sans MS" w:eastAsia="Times New Roman" w:hAnsi="Comic Sans MS" w:cs="Arial"/>
          <w:color w:val="222222"/>
          <w:lang w:eastAsia="en-GB"/>
        </w:rPr>
        <w:t xml:space="preserve"> </w:t>
      </w:r>
      <w:r w:rsidR="00257189">
        <w:rPr>
          <w:rFonts w:ascii="Comic Sans MS" w:eastAsia="Times New Roman" w:hAnsi="Comic Sans MS" w:cs="Arial"/>
          <w:color w:val="222222"/>
          <w:lang w:eastAsia="en-GB"/>
        </w:rPr>
        <w:t xml:space="preserve">by providing a broad, balanced and inclusive curriculum, which fulfils the requirements of the National Curriculum for history. We aim to provide a </w:t>
      </w:r>
      <w:r w:rsidR="00B169EC">
        <w:rPr>
          <w:rFonts w:ascii="Comic Sans MS" w:eastAsia="Times New Roman" w:hAnsi="Comic Sans MS" w:cs="Arial"/>
          <w:color w:val="222222"/>
          <w:lang w:eastAsia="en-GB"/>
        </w:rPr>
        <w:t>curriculum, which</w:t>
      </w:r>
      <w:r w:rsidR="00257189">
        <w:rPr>
          <w:rFonts w:ascii="Comic Sans MS" w:eastAsia="Times New Roman" w:hAnsi="Comic Sans MS" w:cs="Arial"/>
          <w:color w:val="222222"/>
          <w:lang w:eastAsia="en-GB"/>
        </w:rPr>
        <w:t xml:space="preserve"> progressively develops children’s acquirement of historical concepts, knowledge and skills.</w:t>
      </w:r>
      <w:r w:rsidR="00203ACC">
        <w:rPr>
          <w:rFonts w:ascii="Comic Sans MS" w:eastAsia="Times New Roman" w:hAnsi="Comic Sans MS" w:cs="Arial"/>
          <w:color w:val="222222"/>
          <w:lang w:eastAsia="en-GB"/>
        </w:rPr>
        <w:t xml:space="preserve"> </w:t>
      </w:r>
      <w:r w:rsidR="00926FA6" w:rsidRPr="00926FA6">
        <w:rPr>
          <w:rFonts w:ascii="Comic Sans MS" w:eastAsia="Times New Roman" w:hAnsi="Comic Sans MS" w:cs="Arial"/>
          <w:color w:val="222222"/>
          <w:shd w:val="clear" w:color="auto" w:fill="FFFFFF"/>
          <w:lang w:eastAsia="en-GB"/>
        </w:rPr>
        <w:t>Our aim is that our c</w:t>
      </w:r>
      <w:r w:rsidRPr="00875E7F">
        <w:rPr>
          <w:rFonts w:ascii="Comic Sans MS" w:eastAsia="Times New Roman" w:hAnsi="Comic Sans MS" w:cs="Arial"/>
          <w:color w:val="222222"/>
          <w:shd w:val="clear" w:color="auto" w:fill="FFFFFF"/>
          <w:lang w:eastAsia="en-GB"/>
        </w:rPr>
        <w:t xml:space="preserve">hildren will know </w:t>
      </w:r>
      <w:r w:rsidR="00926FA6" w:rsidRPr="00926FA6">
        <w:rPr>
          <w:rFonts w:ascii="Comic Sans MS" w:eastAsia="Times New Roman" w:hAnsi="Comic Sans MS" w:cs="Arial"/>
          <w:color w:val="222222"/>
          <w:shd w:val="clear" w:color="auto" w:fill="FFFFFF"/>
          <w:lang w:eastAsia="en-GB"/>
        </w:rPr>
        <w:t xml:space="preserve">about </w:t>
      </w:r>
      <w:r w:rsidRPr="00875E7F">
        <w:rPr>
          <w:rFonts w:ascii="Comic Sans MS" w:eastAsia="Times New Roman" w:hAnsi="Comic Sans MS" w:cs="Arial"/>
          <w:color w:val="222222"/>
          <w:shd w:val="clear" w:color="auto" w:fill="FFFFFF"/>
          <w:lang w:eastAsia="en-GB"/>
        </w:rPr>
        <w:t xml:space="preserve">significant periods of history and recognise </w:t>
      </w:r>
      <w:r w:rsidR="00203ACC">
        <w:rPr>
          <w:rFonts w:ascii="Comic Sans MS" w:eastAsia="Times New Roman" w:hAnsi="Comic Sans MS" w:cs="Arial"/>
          <w:color w:val="222222"/>
          <w:shd w:val="clear" w:color="auto" w:fill="FFFFFF"/>
          <w:lang w:eastAsia="en-GB"/>
        </w:rPr>
        <w:t xml:space="preserve">their sequence of chronology.  </w:t>
      </w:r>
      <w:r w:rsidRPr="00875E7F">
        <w:rPr>
          <w:rFonts w:ascii="Comic Sans MS" w:eastAsia="Times New Roman" w:hAnsi="Comic Sans MS" w:cs="Arial"/>
          <w:color w:val="222222"/>
          <w:shd w:val="clear" w:color="auto" w:fill="FFFFFF"/>
          <w:lang w:eastAsia="en-GB"/>
        </w:rPr>
        <w:t xml:space="preserve">Historians evaluate sources, explain how these provide an insight about how people used to live and how interpretations can differ.  </w:t>
      </w:r>
      <w:r w:rsidRPr="00926FA6">
        <w:rPr>
          <w:rFonts w:ascii="Comic Sans MS" w:eastAsia="Times New Roman" w:hAnsi="Comic Sans MS" w:cs="Arial"/>
          <w:color w:val="222222"/>
          <w:shd w:val="clear" w:color="auto" w:fill="FFFFFF"/>
          <w:lang w:eastAsia="en-GB"/>
        </w:rPr>
        <w:t>We aim to provide our children with experiences that enhance their under</w:t>
      </w:r>
      <w:r w:rsidR="00926FA6" w:rsidRPr="00926FA6">
        <w:rPr>
          <w:rFonts w:ascii="Comic Sans MS" w:eastAsia="Times New Roman" w:hAnsi="Comic Sans MS" w:cs="Arial"/>
          <w:color w:val="222222"/>
          <w:shd w:val="clear" w:color="auto" w:fill="FFFFFF"/>
          <w:lang w:eastAsia="en-GB"/>
        </w:rPr>
        <w:t>standing of how this happens</w:t>
      </w:r>
      <w:r w:rsidR="00257189">
        <w:rPr>
          <w:rFonts w:ascii="Comic Sans MS" w:eastAsia="Times New Roman" w:hAnsi="Comic Sans MS" w:cs="Arial"/>
          <w:color w:val="222222"/>
          <w:shd w:val="clear" w:color="auto" w:fill="FFFFFF"/>
          <w:lang w:eastAsia="en-GB"/>
        </w:rPr>
        <w:t xml:space="preserve">. We aim to enable </w:t>
      </w:r>
      <w:r w:rsidRPr="00926FA6">
        <w:rPr>
          <w:rFonts w:ascii="Comic Sans MS" w:eastAsia="Times New Roman" w:hAnsi="Comic Sans MS" w:cs="Arial"/>
          <w:color w:val="222222"/>
          <w:shd w:val="clear" w:color="auto" w:fill="FFFFFF"/>
          <w:lang w:eastAsia="en-GB"/>
        </w:rPr>
        <w:t>c</w:t>
      </w:r>
      <w:r w:rsidR="00257189">
        <w:rPr>
          <w:rFonts w:ascii="Comic Sans MS" w:eastAsia="Times New Roman" w:hAnsi="Comic Sans MS" w:cs="Arial"/>
          <w:color w:val="222222"/>
          <w:shd w:val="clear" w:color="auto" w:fill="FFFFFF"/>
          <w:lang w:eastAsia="en-GB"/>
        </w:rPr>
        <w:t>hildren to</w:t>
      </w:r>
      <w:r w:rsidRPr="00875E7F">
        <w:rPr>
          <w:rFonts w:ascii="Comic Sans MS" w:eastAsia="Times New Roman" w:hAnsi="Comic Sans MS" w:cs="Arial"/>
          <w:color w:val="222222"/>
          <w:shd w:val="clear" w:color="auto" w:fill="FFFFFF"/>
          <w:lang w:eastAsia="en-GB"/>
        </w:rPr>
        <w:t xml:space="preserve"> make links between their learning </w:t>
      </w:r>
      <w:r w:rsidR="00257189">
        <w:rPr>
          <w:rFonts w:ascii="Comic Sans MS" w:eastAsia="Times New Roman" w:hAnsi="Comic Sans MS" w:cs="Arial"/>
          <w:color w:val="222222"/>
          <w:shd w:val="clear" w:color="auto" w:fill="FFFFFF"/>
          <w:lang w:eastAsia="en-GB"/>
        </w:rPr>
        <w:t>and encourage them to become</w:t>
      </w:r>
      <w:r w:rsidRPr="00875E7F">
        <w:rPr>
          <w:rFonts w:ascii="Comic Sans MS" w:eastAsia="Times New Roman" w:hAnsi="Comic Sans MS" w:cs="Arial"/>
          <w:color w:val="222222"/>
          <w:shd w:val="clear" w:color="auto" w:fill="FFFFFF"/>
          <w:lang w:eastAsia="en-GB"/>
        </w:rPr>
        <w:t xml:space="preserve"> engaged, motivated and curious learners, able to reflect on the past and make meaningful links to the present day.  Links with other subjects, particularly Geography, will strengthen connections and understanding.</w:t>
      </w:r>
    </w:p>
    <w:p w:rsidR="00875E7F" w:rsidRPr="00875E7F" w:rsidRDefault="00875E7F" w:rsidP="00875E7F">
      <w:pPr>
        <w:shd w:val="clear" w:color="auto" w:fill="FFFFFF"/>
        <w:spacing w:after="0" w:line="240" w:lineRule="auto"/>
        <w:rPr>
          <w:rFonts w:ascii="Comic Sans MS" w:eastAsia="Times New Roman" w:hAnsi="Comic Sans MS" w:cs="Arial"/>
          <w:color w:val="222222"/>
          <w:lang w:eastAsia="en-GB"/>
        </w:rPr>
      </w:pPr>
    </w:p>
    <w:p w:rsidR="00875E7F" w:rsidRPr="00875E7F" w:rsidRDefault="00926FA6" w:rsidP="00875E7F">
      <w:pPr>
        <w:shd w:val="clear" w:color="auto" w:fill="FFFFFF"/>
        <w:spacing w:after="0" w:line="240" w:lineRule="auto"/>
        <w:rPr>
          <w:rFonts w:ascii="Comic Sans MS" w:eastAsia="Times New Roman" w:hAnsi="Comic Sans MS" w:cs="Arial"/>
          <w:color w:val="222222"/>
          <w:lang w:eastAsia="en-GB"/>
        </w:rPr>
      </w:pPr>
      <w:r w:rsidRPr="00926FA6">
        <w:rPr>
          <w:rFonts w:ascii="Comic Sans MS" w:eastAsia="Times New Roman" w:hAnsi="Comic Sans MS" w:cs="Arial"/>
          <w:bCs/>
          <w:color w:val="222222"/>
          <w:shd w:val="clear" w:color="auto" w:fill="FFFFFF"/>
          <w:lang w:eastAsia="en-GB"/>
        </w:rPr>
        <w:t xml:space="preserve">The </w:t>
      </w:r>
      <w:r w:rsidR="00875E7F" w:rsidRPr="00875E7F">
        <w:rPr>
          <w:rFonts w:ascii="Comic Sans MS" w:eastAsia="Times New Roman" w:hAnsi="Comic Sans MS" w:cs="Arial"/>
          <w:bCs/>
          <w:color w:val="222222"/>
          <w:shd w:val="clear" w:color="auto" w:fill="FFFFFF"/>
          <w:lang w:eastAsia="en-GB"/>
        </w:rPr>
        <w:t>History</w:t>
      </w:r>
      <w:r w:rsidRPr="00926FA6">
        <w:rPr>
          <w:rFonts w:ascii="Comic Sans MS" w:eastAsia="Times New Roman" w:hAnsi="Comic Sans MS" w:cs="Arial"/>
          <w:bCs/>
          <w:color w:val="222222"/>
          <w:shd w:val="clear" w:color="auto" w:fill="FFFFFF"/>
          <w:lang w:eastAsia="en-GB"/>
        </w:rPr>
        <w:t xml:space="preserve"> curriculum</w:t>
      </w:r>
      <w:r w:rsidR="00875E7F" w:rsidRPr="00875E7F">
        <w:rPr>
          <w:rFonts w:ascii="Comic Sans MS" w:eastAsia="Times New Roman" w:hAnsi="Comic Sans MS" w:cs="Arial"/>
          <w:bCs/>
          <w:color w:val="222222"/>
          <w:shd w:val="clear" w:color="auto" w:fill="FFFFFF"/>
          <w:lang w:eastAsia="en-GB"/>
        </w:rPr>
        <w:t xml:space="preserve"> at St. Paul’s intends for children to:</w:t>
      </w:r>
    </w:p>
    <w:p w:rsidR="00875E7F" w:rsidRPr="00875E7F" w:rsidRDefault="00875E7F" w:rsidP="00875E7F">
      <w:pPr>
        <w:shd w:val="clear" w:color="auto" w:fill="FFFFFF"/>
        <w:spacing w:after="0" w:line="240" w:lineRule="auto"/>
        <w:rPr>
          <w:rFonts w:ascii="Comic Sans MS" w:eastAsia="Times New Roman" w:hAnsi="Comic Sans MS" w:cs="Arial"/>
          <w:color w:val="222222"/>
          <w:lang w:eastAsia="en-GB"/>
        </w:rPr>
      </w:pPr>
    </w:p>
    <w:p w:rsidR="00875E7F" w:rsidRPr="00926FA6" w:rsidRDefault="00926FA6" w:rsidP="00926FA6">
      <w:pPr>
        <w:pStyle w:val="ListParagraph"/>
        <w:numPr>
          <w:ilvl w:val="0"/>
          <w:numId w:val="1"/>
        </w:numPr>
        <w:shd w:val="clear" w:color="auto" w:fill="FFFFFF"/>
        <w:spacing w:after="0" w:line="240" w:lineRule="auto"/>
        <w:rPr>
          <w:rFonts w:ascii="Comic Sans MS" w:eastAsia="Times New Roman" w:hAnsi="Comic Sans MS" w:cs="Arial"/>
          <w:color w:val="222222"/>
          <w:lang w:eastAsia="en-GB"/>
        </w:rPr>
      </w:pPr>
      <w:r w:rsidRPr="00926FA6">
        <w:rPr>
          <w:rFonts w:ascii="Comic Sans MS" w:eastAsia="Times New Roman" w:hAnsi="Comic Sans MS" w:cs="Arial"/>
          <w:bCs/>
          <w:color w:val="222222"/>
          <w:shd w:val="clear" w:color="auto" w:fill="FFFFFF"/>
          <w:lang w:eastAsia="en-GB"/>
        </w:rPr>
        <w:t>Develop</w:t>
      </w:r>
      <w:r w:rsidR="00875E7F" w:rsidRPr="00926FA6">
        <w:rPr>
          <w:rFonts w:ascii="Comic Sans MS" w:eastAsia="Times New Roman" w:hAnsi="Comic Sans MS" w:cs="Arial"/>
          <w:bCs/>
          <w:color w:val="222222"/>
          <w:shd w:val="clear" w:color="auto" w:fill="FFFFFF"/>
          <w:lang w:eastAsia="en-GB"/>
        </w:rPr>
        <w:t xml:space="preserve"> a secure understanding of chronology</w:t>
      </w:r>
    </w:p>
    <w:p w:rsidR="00875E7F" w:rsidRPr="00926FA6" w:rsidRDefault="00875E7F" w:rsidP="00926FA6">
      <w:pPr>
        <w:pStyle w:val="ListParagraph"/>
        <w:numPr>
          <w:ilvl w:val="0"/>
          <w:numId w:val="1"/>
        </w:numPr>
        <w:shd w:val="clear" w:color="auto" w:fill="FFFFFF"/>
        <w:spacing w:after="0" w:line="240" w:lineRule="auto"/>
        <w:rPr>
          <w:rFonts w:ascii="Comic Sans MS" w:eastAsia="Times New Roman" w:hAnsi="Comic Sans MS" w:cs="Arial"/>
          <w:color w:val="222222"/>
          <w:lang w:eastAsia="en-GB"/>
        </w:rPr>
      </w:pPr>
      <w:r w:rsidRPr="00926FA6">
        <w:rPr>
          <w:rFonts w:ascii="Comic Sans MS" w:eastAsia="Times New Roman" w:hAnsi="Comic Sans MS" w:cs="Arial"/>
          <w:bCs/>
          <w:color w:val="222222"/>
          <w:shd w:val="clear" w:color="auto" w:fill="FFFFFF"/>
          <w:lang w:eastAsia="en-GB"/>
        </w:rPr>
        <w:t>Discover links from the past to their own way of life, their locality and wider community</w:t>
      </w:r>
    </w:p>
    <w:p w:rsidR="00875E7F" w:rsidRPr="00926FA6" w:rsidRDefault="00875E7F" w:rsidP="00926FA6">
      <w:pPr>
        <w:pStyle w:val="ListParagraph"/>
        <w:numPr>
          <w:ilvl w:val="0"/>
          <w:numId w:val="1"/>
        </w:numPr>
        <w:shd w:val="clear" w:color="auto" w:fill="FFFFFF"/>
        <w:spacing w:after="0" w:line="240" w:lineRule="auto"/>
        <w:rPr>
          <w:rFonts w:ascii="Comic Sans MS" w:eastAsia="Times New Roman" w:hAnsi="Comic Sans MS" w:cs="Arial"/>
          <w:color w:val="222222"/>
          <w:lang w:eastAsia="en-GB"/>
        </w:rPr>
      </w:pPr>
      <w:r w:rsidRPr="00926FA6">
        <w:rPr>
          <w:rFonts w:ascii="Comic Sans MS" w:eastAsia="Times New Roman" w:hAnsi="Comic Sans MS" w:cs="Arial"/>
          <w:bCs/>
          <w:color w:val="222222"/>
          <w:shd w:val="clear" w:color="auto" w:fill="FFFFFF"/>
          <w:lang w:eastAsia="en-GB"/>
        </w:rPr>
        <w:t>Know and explain both change and continuity with regards to the British Isles and other societies</w:t>
      </w:r>
    </w:p>
    <w:p w:rsidR="00875E7F" w:rsidRPr="00926FA6" w:rsidRDefault="00875E7F" w:rsidP="00926FA6">
      <w:pPr>
        <w:pStyle w:val="ListParagraph"/>
        <w:numPr>
          <w:ilvl w:val="0"/>
          <w:numId w:val="1"/>
        </w:numPr>
        <w:shd w:val="clear" w:color="auto" w:fill="FFFFFF"/>
        <w:spacing w:after="0" w:line="240" w:lineRule="auto"/>
        <w:rPr>
          <w:rFonts w:ascii="Comic Sans MS" w:eastAsia="Times New Roman" w:hAnsi="Comic Sans MS" w:cs="Arial"/>
          <w:color w:val="222222"/>
          <w:lang w:eastAsia="en-GB"/>
        </w:rPr>
      </w:pPr>
      <w:r w:rsidRPr="00926FA6">
        <w:rPr>
          <w:rFonts w:ascii="Comic Sans MS" w:eastAsia="Times New Roman" w:hAnsi="Comic Sans MS" w:cs="Arial"/>
          <w:bCs/>
          <w:color w:val="222222"/>
          <w:shd w:val="clear" w:color="auto" w:fill="FFFFFF"/>
          <w:lang w:eastAsia="en-GB"/>
        </w:rPr>
        <w:t>Differentiate between types of resources</w:t>
      </w:r>
      <w:r w:rsidR="00926FA6" w:rsidRPr="00926FA6">
        <w:rPr>
          <w:rFonts w:ascii="Comic Sans MS" w:eastAsia="Times New Roman" w:hAnsi="Comic Sans MS" w:cs="Arial"/>
          <w:bCs/>
          <w:color w:val="222222"/>
          <w:shd w:val="clear" w:color="auto" w:fill="FFFFFF"/>
          <w:lang w:eastAsia="en-GB"/>
        </w:rPr>
        <w:t xml:space="preserve"> and sources of information</w:t>
      </w:r>
    </w:p>
    <w:p w:rsidR="00875E7F" w:rsidRPr="00926FA6" w:rsidRDefault="00875E7F" w:rsidP="00926FA6">
      <w:pPr>
        <w:pStyle w:val="ListParagraph"/>
        <w:numPr>
          <w:ilvl w:val="0"/>
          <w:numId w:val="1"/>
        </w:numPr>
        <w:shd w:val="clear" w:color="auto" w:fill="FFFFFF"/>
        <w:spacing w:after="0" w:line="240" w:lineRule="auto"/>
        <w:rPr>
          <w:rFonts w:ascii="Comic Sans MS" w:eastAsia="Times New Roman" w:hAnsi="Comic Sans MS" w:cs="Arial"/>
          <w:color w:val="222222"/>
          <w:lang w:eastAsia="en-GB"/>
        </w:rPr>
      </w:pPr>
      <w:r w:rsidRPr="00926FA6">
        <w:rPr>
          <w:rFonts w:ascii="Comic Sans MS" w:eastAsia="Times New Roman" w:hAnsi="Comic Sans MS" w:cs="Arial"/>
          <w:bCs/>
          <w:color w:val="222222"/>
          <w:shd w:val="clear" w:color="auto" w:fill="FFFFFF"/>
          <w:lang w:eastAsia="en-GB"/>
        </w:rPr>
        <w:t>Know how opinions can differ as well as explain their own interpretation of resources</w:t>
      </w:r>
    </w:p>
    <w:p w:rsidR="00875E7F" w:rsidRPr="00926FA6" w:rsidRDefault="00875E7F" w:rsidP="00926FA6">
      <w:pPr>
        <w:pStyle w:val="ListParagraph"/>
        <w:numPr>
          <w:ilvl w:val="0"/>
          <w:numId w:val="1"/>
        </w:numPr>
        <w:shd w:val="clear" w:color="auto" w:fill="FFFFFF"/>
        <w:spacing w:after="0" w:line="240" w:lineRule="auto"/>
        <w:rPr>
          <w:rFonts w:ascii="Comic Sans MS" w:eastAsia="Times New Roman" w:hAnsi="Comic Sans MS" w:cs="Arial"/>
          <w:color w:val="222222"/>
          <w:lang w:eastAsia="en-GB"/>
        </w:rPr>
      </w:pPr>
      <w:r w:rsidRPr="00926FA6">
        <w:rPr>
          <w:rFonts w:ascii="Comic Sans MS" w:eastAsia="Times New Roman" w:hAnsi="Comic Sans MS" w:cs="Arial"/>
          <w:bCs/>
          <w:color w:val="222222"/>
          <w:shd w:val="clear" w:color="auto" w:fill="FFFFFF"/>
          <w:lang w:eastAsia="en-GB"/>
        </w:rPr>
        <w:t>Form their own opinion and explanation of the past</w:t>
      </w:r>
    </w:p>
    <w:p w:rsidR="00875E7F" w:rsidRPr="00926FA6" w:rsidRDefault="00875E7F" w:rsidP="00926FA6">
      <w:pPr>
        <w:pStyle w:val="ListParagraph"/>
        <w:numPr>
          <w:ilvl w:val="0"/>
          <w:numId w:val="1"/>
        </w:numPr>
        <w:shd w:val="clear" w:color="auto" w:fill="FFFFFF"/>
        <w:spacing w:after="0" w:line="240" w:lineRule="auto"/>
        <w:rPr>
          <w:rFonts w:ascii="Comic Sans MS" w:eastAsia="Times New Roman" w:hAnsi="Comic Sans MS" w:cs="Arial"/>
          <w:color w:val="222222"/>
          <w:lang w:eastAsia="en-GB"/>
        </w:rPr>
      </w:pPr>
      <w:r w:rsidRPr="00926FA6">
        <w:rPr>
          <w:rFonts w:ascii="Comic Sans MS" w:eastAsia="Times New Roman" w:hAnsi="Comic Sans MS" w:cs="Arial"/>
          <w:bCs/>
          <w:color w:val="222222"/>
          <w:shd w:val="clear" w:color="auto" w:fill="FFFFFF"/>
          <w:lang w:eastAsia="en-GB"/>
        </w:rPr>
        <w:t>Draw on similarities and differences within a topic as well as previously taught historical periods </w:t>
      </w:r>
    </w:p>
    <w:p w:rsidR="00875E7F" w:rsidRPr="00257189" w:rsidRDefault="00875E7F" w:rsidP="00926FA6">
      <w:pPr>
        <w:pStyle w:val="ListParagraph"/>
        <w:numPr>
          <w:ilvl w:val="0"/>
          <w:numId w:val="1"/>
        </w:numPr>
        <w:shd w:val="clear" w:color="auto" w:fill="FFFFFF"/>
        <w:spacing w:after="0" w:line="240" w:lineRule="auto"/>
        <w:rPr>
          <w:rFonts w:ascii="Comic Sans MS" w:eastAsia="Times New Roman" w:hAnsi="Comic Sans MS" w:cs="Arial"/>
          <w:color w:val="222222"/>
          <w:lang w:eastAsia="en-GB"/>
        </w:rPr>
      </w:pPr>
      <w:r w:rsidRPr="00926FA6">
        <w:rPr>
          <w:rFonts w:ascii="Comic Sans MS" w:eastAsia="Times New Roman" w:hAnsi="Comic Sans MS" w:cs="Arial"/>
          <w:bCs/>
          <w:color w:val="222222"/>
          <w:shd w:val="clear" w:color="auto" w:fill="FFFFFF"/>
          <w:lang w:eastAsia="en-GB"/>
        </w:rPr>
        <w:t>Become increasingly critical thinkers</w:t>
      </w:r>
    </w:p>
    <w:p w:rsidR="00257189" w:rsidRDefault="00257189" w:rsidP="00257189">
      <w:pPr>
        <w:shd w:val="clear" w:color="auto" w:fill="FFFFFF"/>
        <w:spacing w:after="0" w:line="240" w:lineRule="auto"/>
        <w:rPr>
          <w:rFonts w:ascii="Comic Sans MS" w:eastAsia="Times New Roman" w:hAnsi="Comic Sans MS" w:cs="Arial"/>
          <w:color w:val="222222"/>
          <w:lang w:eastAsia="en-GB"/>
        </w:rPr>
      </w:pPr>
    </w:p>
    <w:p w:rsidR="00C12239" w:rsidRDefault="00C12239" w:rsidP="00257189">
      <w:pPr>
        <w:shd w:val="clear" w:color="auto" w:fill="FFFFFF"/>
        <w:spacing w:after="0" w:line="240" w:lineRule="auto"/>
        <w:rPr>
          <w:rFonts w:ascii="Comic Sans MS" w:eastAsia="Times New Roman" w:hAnsi="Comic Sans MS" w:cs="Arial"/>
          <w:color w:val="222222"/>
          <w:lang w:eastAsia="en-GB"/>
        </w:rPr>
      </w:pPr>
    </w:p>
    <w:p w:rsidR="00C12239" w:rsidRDefault="00C12239" w:rsidP="00257189">
      <w:pPr>
        <w:shd w:val="clear" w:color="auto" w:fill="FFFFFF"/>
        <w:spacing w:after="0" w:line="240" w:lineRule="auto"/>
        <w:rPr>
          <w:rFonts w:ascii="Comic Sans MS" w:eastAsia="Times New Roman" w:hAnsi="Comic Sans MS" w:cs="Arial"/>
          <w:color w:val="222222"/>
          <w:lang w:eastAsia="en-GB"/>
        </w:rPr>
      </w:pPr>
    </w:p>
    <w:p w:rsidR="00C12239" w:rsidRDefault="00C12239" w:rsidP="00257189">
      <w:pPr>
        <w:shd w:val="clear" w:color="auto" w:fill="FFFFFF"/>
        <w:spacing w:after="0" w:line="240" w:lineRule="auto"/>
        <w:rPr>
          <w:rFonts w:ascii="Comic Sans MS" w:eastAsia="Times New Roman" w:hAnsi="Comic Sans MS" w:cs="Arial"/>
          <w:color w:val="222222"/>
          <w:lang w:eastAsia="en-GB"/>
        </w:rPr>
      </w:pPr>
    </w:p>
    <w:p w:rsidR="00C12239" w:rsidRDefault="00C12239" w:rsidP="00257189">
      <w:pPr>
        <w:shd w:val="clear" w:color="auto" w:fill="FFFFFF"/>
        <w:spacing w:after="0" w:line="240" w:lineRule="auto"/>
        <w:rPr>
          <w:rFonts w:ascii="Comic Sans MS" w:eastAsia="Times New Roman" w:hAnsi="Comic Sans MS" w:cs="Arial"/>
          <w:color w:val="222222"/>
          <w:lang w:eastAsia="en-GB"/>
        </w:rPr>
      </w:pPr>
    </w:p>
    <w:p w:rsidR="00C12239" w:rsidRDefault="00C12239" w:rsidP="00257189">
      <w:pPr>
        <w:shd w:val="clear" w:color="auto" w:fill="FFFFFF"/>
        <w:spacing w:after="0" w:line="240" w:lineRule="auto"/>
        <w:rPr>
          <w:rFonts w:ascii="Comic Sans MS" w:eastAsia="Times New Roman" w:hAnsi="Comic Sans MS" w:cs="Arial"/>
          <w:color w:val="222222"/>
          <w:lang w:eastAsia="en-GB"/>
        </w:rPr>
      </w:pPr>
    </w:p>
    <w:p w:rsidR="00C12239" w:rsidRDefault="00C12239" w:rsidP="00257189">
      <w:pPr>
        <w:shd w:val="clear" w:color="auto" w:fill="FFFFFF"/>
        <w:spacing w:after="0" w:line="240" w:lineRule="auto"/>
        <w:rPr>
          <w:rFonts w:ascii="Comic Sans MS" w:eastAsia="Times New Roman" w:hAnsi="Comic Sans MS" w:cs="Arial"/>
          <w:color w:val="222222"/>
          <w:lang w:eastAsia="en-GB"/>
        </w:rPr>
      </w:pPr>
    </w:p>
    <w:p w:rsidR="00C12239" w:rsidRDefault="00C12239" w:rsidP="00257189">
      <w:pPr>
        <w:shd w:val="clear" w:color="auto" w:fill="FFFFFF"/>
        <w:spacing w:after="0" w:line="240" w:lineRule="auto"/>
        <w:rPr>
          <w:rFonts w:ascii="Comic Sans MS" w:eastAsia="Times New Roman" w:hAnsi="Comic Sans MS" w:cs="Arial"/>
          <w:color w:val="222222"/>
          <w:lang w:eastAsia="en-GB"/>
        </w:rPr>
      </w:pPr>
    </w:p>
    <w:p w:rsidR="00C12239" w:rsidRDefault="00C12239" w:rsidP="00257189">
      <w:pPr>
        <w:shd w:val="clear" w:color="auto" w:fill="FFFFFF"/>
        <w:spacing w:after="0" w:line="240" w:lineRule="auto"/>
        <w:rPr>
          <w:rFonts w:ascii="Comic Sans MS" w:eastAsia="Times New Roman" w:hAnsi="Comic Sans MS" w:cs="Arial"/>
          <w:color w:val="222222"/>
          <w:lang w:eastAsia="en-GB"/>
        </w:rPr>
      </w:pPr>
    </w:p>
    <w:p w:rsidR="00926586" w:rsidRDefault="00926586" w:rsidP="00C12239">
      <w:pPr>
        <w:rPr>
          <w:rFonts w:ascii="Comic Sans MS" w:hAnsi="Comic Sans MS"/>
          <w:b/>
          <w:sz w:val="20"/>
          <w:szCs w:val="20"/>
          <w:u w:val="single"/>
        </w:rPr>
      </w:pPr>
      <w:r>
        <w:rPr>
          <w:rFonts w:ascii="Comic Sans MS" w:hAnsi="Comic Sans MS"/>
          <w:b/>
          <w:sz w:val="20"/>
          <w:szCs w:val="20"/>
          <w:u w:val="single"/>
        </w:rPr>
        <w:lastRenderedPageBreak/>
        <w:t>Implementation</w:t>
      </w:r>
    </w:p>
    <w:p w:rsidR="00926586" w:rsidRPr="00926586" w:rsidRDefault="00926586" w:rsidP="00C12239">
      <w:pPr>
        <w:rPr>
          <w:rFonts w:ascii="Comic Sans MS" w:hAnsi="Comic Sans MS"/>
          <w:sz w:val="20"/>
          <w:szCs w:val="20"/>
        </w:rPr>
      </w:pPr>
      <w:r>
        <w:rPr>
          <w:rFonts w:ascii="Comic Sans MS" w:hAnsi="Comic Sans MS"/>
          <w:sz w:val="20"/>
          <w:szCs w:val="20"/>
        </w:rPr>
        <w:t xml:space="preserve">Our curriculum offers a range of exciting topics. EYFS consider ‘time’ and what it means to them.  KS1 children develop an awareness of the past.  They think about changes within and beyond living memory and learn about some memorable events in History.  In KS2, children study a range of time periods and create links to prior learning and comparisons to create depth in their historical understanding.  </w:t>
      </w:r>
    </w:p>
    <w:p w:rsidR="00807E70" w:rsidRPr="00BB5683" w:rsidRDefault="00807E70" w:rsidP="00C12239">
      <w:pPr>
        <w:rPr>
          <w:rFonts w:ascii="Comic Sans MS" w:hAnsi="Comic Sans MS"/>
          <w:b/>
          <w:sz w:val="20"/>
          <w:szCs w:val="20"/>
          <w:u w:val="single"/>
        </w:rPr>
      </w:pPr>
    </w:p>
    <w:p w:rsidR="00C12239" w:rsidRPr="00257189" w:rsidRDefault="00C12239" w:rsidP="00257189">
      <w:pPr>
        <w:shd w:val="clear" w:color="auto" w:fill="FFFFFF"/>
        <w:spacing w:after="0" w:line="240" w:lineRule="auto"/>
        <w:rPr>
          <w:rFonts w:ascii="Comic Sans MS" w:eastAsia="Times New Roman" w:hAnsi="Comic Sans MS" w:cs="Arial"/>
          <w:color w:val="222222"/>
          <w:lang w:eastAsia="en-GB"/>
        </w:rPr>
      </w:pPr>
    </w:p>
    <w:p w:rsidR="00257189" w:rsidRPr="00892BE1" w:rsidRDefault="00257189" w:rsidP="00257189">
      <w:pPr>
        <w:shd w:val="clear" w:color="auto" w:fill="FFFFFF"/>
        <w:spacing w:after="0" w:line="240" w:lineRule="auto"/>
        <w:rPr>
          <w:rFonts w:ascii="Comic Sans MS" w:eastAsia="Times New Roman" w:hAnsi="Comic Sans MS" w:cs="Arial"/>
          <w:color w:val="222222"/>
          <w:sz w:val="20"/>
          <w:szCs w:val="20"/>
          <w:lang w:eastAsia="en-GB"/>
        </w:rPr>
      </w:pPr>
    </w:p>
    <w:p w:rsidR="00514338" w:rsidRPr="00892BE1" w:rsidRDefault="00892BE1" w:rsidP="00892BE1">
      <w:pPr>
        <w:rPr>
          <w:rFonts w:ascii="Comic Sans MS" w:hAnsi="Comic Sans MS"/>
          <w:b/>
          <w:sz w:val="20"/>
          <w:szCs w:val="20"/>
          <w:u w:val="single"/>
        </w:rPr>
      </w:pPr>
      <w:r>
        <w:rPr>
          <w:rFonts w:ascii="Comic Sans MS" w:hAnsi="Comic Sans MS"/>
          <w:b/>
          <w:sz w:val="20"/>
          <w:szCs w:val="20"/>
          <w:u w:val="single"/>
        </w:rPr>
        <w:t>Impact</w:t>
      </w:r>
    </w:p>
    <w:p w:rsidR="00892BE1" w:rsidRPr="00892BE1" w:rsidRDefault="00892BE1" w:rsidP="00892BE1">
      <w:pPr>
        <w:rPr>
          <w:rFonts w:ascii="Comic Sans MS" w:hAnsi="Comic Sans MS"/>
          <w:sz w:val="20"/>
          <w:szCs w:val="20"/>
        </w:rPr>
      </w:pPr>
      <w:r w:rsidRPr="00892BE1">
        <w:rPr>
          <w:rFonts w:ascii="Comic Sans MS" w:hAnsi="Comic Sans MS"/>
          <w:sz w:val="20"/>
          <w:szCs w:val="20"/>
        </w:rPr>
        <w:t xml:space="preserve">We use a range of assessment strategies to review the progress and attainment of all our </w:t>
      </w:r>
      <w:r w:rsidRPr="00892BE1">
        <w:rPr>
          <w:rFonts w:ascii="Comic Sans MS" w:hAnsi="Comic Sans MS"/>
          <w:color w:val="000000" w:themeColor="text1"/>
          <w:sz w:val="20"/>
          <w:szCs w:val="20"/>
        </w:rPr>
        <w:t xml:space="preserve">pupils, </w:t>
      </w:r>
      <w:r w:rsidRPr="00892BE1">
        <w:rPr>
          <w:rFonts w:ascii="Comic Sans MS" w:hAnsi="Comic Sans MS"/>
          <w:b/>
          <w:i/>
          <w:color w:val="000000" w:themeColor="text1"/>
          <w:sz w:val="20"/>
          <w:szCs w:val="20"/>
        </w:rPr>
        <w:t>including high quality AFL strategies and both formative and summative assessments.</w:t>
      </w:r>
    </w:p>
    <w:p w:rsidR="00892BE1" w:rsidRPr="00892BE1" w:rsidRDefault="00892BE1" w:rsidP="00892BE1">
      <w:pPr>
        <w:rPr>
          <w:rFonts w:ascii="Comic Sans MS" w:hAnsi="Comic Sans MS"/>
          <w:sz w:val="20"/>
          <w:szCs w:val="20"/>
        </w:rPr>
      </w:pPr>
      <w:r w:rsidRPr="00892BE1">
        <w:rPr>
          <w:rFonts w:ascii="Comic Sans MS" w:hAnsi="Comic Sans MS"/>
          <w:sz w:val="20"/>
          <w:szCs w:val="20"/>
        </w:rPr>
        <w:t>This enables teachers to adapt their teaching, lesson content and support to ensure progress for all learners. Children are asked to reflect and assess their own learning relevant to their age and experiences.</w:t>
      </w:r>
    </w:p>
    <w:p w:rsidR="00892BE1" w:rsidRPr="00892BE1" w:rsidRDefault="00892BE1" w:rsidP="00892BE1">
      <w:pPr>
        <w:rPr>
          <w:rFonts w:ascii="Comic Sans MS" w:hAnsi="Comic Sans MS"/>
          <w:sz w:val="20"/>
          <w:szCs w:val="20"/>
        </w:rPr>
      </w:pPr>
      <w:r w:rsidRPr="00892BE1">
        <w:rPr>
          <w:rFonts w:ascii="Comic Sans MS" w:hAnsi="Comic Sans MS"/>
          <w:sz w:val="20"/>
          <w:szCs w:val="20"/>
        </w:rPr>
        <w:t xml:space="preserve">Formative assessment involving questioning, in the moment marking, observation, challenge and questioning will be used in every lesson.  At the end of each historical study pupils will be given the opportunity to share their learning with their peers.  </w:t>
      </w:r>
    </w:p>
    <w:p w:rsidR="00892BE1" w:rsidRPr="00892BE1" w:rsidRDefault="00892BE1" w:rsidP="00892BE1">
      <w:pPr>
        <w:rPr>
          <w:rFonts w:ascii="Comic Sans MS" w:hAnsi="Comic Sans MS"/>
          <w:sz w:val="20"/>
          <w:szCs w:val="20"/>
        </w:rPr>
      </w:pPr>
      <w:r w:rsidRPr="00892BE1">
        <w:rPr>
          <w:rFonts w:ascii="Comic Sans MS" w:hAnsi="Comic Sans MS"/>
          <w:sz w:val="20"/>
          <w:szCs w:val="20"/>
        </w:rPr>
        <w:t xml:space="preserve">Monitoring History will be monitored via ‘Book Looks’, planning, and feedback, learning walks and observations, pupil voice and staff voice. </w:t>
      </w:r>
    </w:p>
    <w:p w:rsidR="00892BE1" w:rsidRPr="00892BE1" w:rsidRDefault="00892BE1" w:rsidP="00892BE1">
      <w:pPr>
        <w:rPr>
          <w:rFonts w:ascii="Comic Sans MS" w:hAnsi="Comic Sans MS"/>
          <w:sz w:val="20"/>
          <w:szCs w:val="20"/>
        </w:rPr>
      </w:pPr>
      <w:r w:rsidRPr="00892BE1">
        <w:rPr>
          <w:rFonts w:ascii="Comic Sans MS" w:hAnsi="Comic Sans MS"/>
          <w:sz w:val="20"/>
          <w:szCs w:val="20"/>
        </w:rPr>
        <w:t>Staff Development - Staff training during staff meetings, mentoring, team-teaching and peer observations; Training courses</w:t>
      </w:r>
    </w:p>
    <w:p w:rsidR="0055582E" w:rsidRPr="00926FA6" w:rsidRDefault="0055582E">
      <w:pPr>
        <w:rPr>
          <w:rFonts w:ascii="Comic Sans MS" w:hAnsi="Comic Sans MS"/>
        </w:rPr>
      </w:pPr>
    </w:p>
    <w:sectPr w:rsidR="0055582E" w:rsidRPr="00926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7167"/>
    <w:multiLevelType w:val="hybridMultilevel"/>
    <w:tmpl w:val="79286A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7F"/>
    <w:rsid w:val="00147F37"/>
    <w:rsid w:val="00203ACC"/>
    <w:rsid w:val="00257189"/>
    <w:rsid w:val="00514338"/>
    <w:rsid w:val="0055582E"/>
    <w:rsid w:val="00787650"/>
    <w:rsid w:val="00807E70"/>
    <w:rsid w:val="00875E7F"/>
    <w:rsid w:val="00892BE1"/>
    <w:rsid w:val="00926586"/>
    <w:rsid w:val="00926FA6"/>
    <w:rsid w:val="00B169EC"/>
    <w:rsid w:val="00C12239"/>
    <w:rsid w:val="00D554BD"/>
    <w:rsid w:val="00D7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6304B-0E1E-425F-A8AF-7E3409C9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93354">
      <w:bodyDiv w:val="1"/>
      <w:marLeft w:val="0"/>
      <w:marRight w:val="0"/>
      <w:marTop w:val="0"/>
      <w:marBottom w:val="0"/>
      <w:divBdr>
        <w:top w:val="none" w:sz="0" w:space="0" w:color="auto"/>
        <w:left w:val="none" w:sz="0" w:space="0" w:color="auto"/>
        <w:bottom w:val="none" w:sz="0" w:space="0" w:color="auto"/>
        <w:right w:val="none" w:sz="0" w:space="0" w:color="auto"/>
      </w:divBdr>
      <w:divsChild>
        <w:div w:id="125633298">
          <w:marLeft w:val="0"/>
          <w:marRight w:val="0"/>
          <w:marTop w:val="0"/>
          <w:marBottom w:val="0"/>
          <w:divBdr>
            <w:top w:val="none" w:sz="0" w:space="0" w:color="auto"/>
            <w:left w:val="none" w:sz="0" w:space="0" w:color="auto"/>
            <w:bottom w:val="none" w:sz="0" w:space="0" w:color="auto"/>
            <w:right w:val="none" w:sz="0" w:space="0" w:color="auto"/>
          </w:divBdr>
        </w:div>
        <w:div w:id="1443457314">
          <w:marLeft w:val="0"/>
          <w:marRight w:val="0"/>
          <w:marTop w:val="0"/>
          <w:marBottom w:val="0"/>
          <w:divBdr>
            <w:top w:val="none" w:sz="0" w:space="0" w:color="auto"/>
            <w:left w:val="none" w:sz="0" w:space="0" w:color="auto"/>
            <w:bottom w:val="none" w:sz="0" w:space="0" w:color="auto"/>
            <w:right w:val="none" w:sz="0" w:space="0" w:color="auto"/>
          </w:divBdr>
        </w:div>
        <w:div w:id="1454399209">
          <w:marLeft w:val="0"/>
          <w:marRight w:val="0"/>
          <w:marTop w:val="0"/>
          <w:marBottom w:val="0"/>
          <w:divBdr>
            <w:top w:val="none" w:sz="0" w:space="0" w:color="auto"/>
            <w:left w:val="none" w:sz="0" w:space="0" w:color="auto"/>
            <w:bottom w:val="none" w:sz="0" w:space="0" w:color="auto"/>
            <w:right w:val="none" w:sz="0" w:space="0" w:color="auto"/>
          </w:divBdr>
        </w:div>
        <w:div w:id="568148859">
          <w:marLeft w:val="0"/>
          <w:marRight w:val="0"/>
          <w:marTop w:val="0"/>
          <w:marBottom w:val="0"/>
          <w:divBdr>
            <w:top w:val="none" w:sz="0" w:space="0" w:color="auto"/>
            <w:left w:val="none" w:sz="0" w:space="0" w:color="auto"/>
            <w:bottom w:val="none" w:sz="0" w:space="0" w:color="auto"/>
            <w:right w:val="none" w:sz="0" w:space="0" w:color="auto"/>
          </w:divBdr>
        </w:div>
        <w:div w:id="1768768897">
          <w:marLeft w:val="0"/>
          <w:marRight w:val="0"/>
          <w:marTop w:val="0"/>
          <w:marBottom w:val="0"/>
          <w:divBdr>
            <w:top w:val="none" w:sz="0" w:space="0" w:color="auto"/>
            <w:left w:val="none" w:sz="0" w:space="0" w:color="auto"/>
            <w:bottom w:val="none" w:sz="0" w:space="0" w:color="auto"/>
            <w:right w:val="none" w:sz="0" w:space="0" w:color="auto"/>
          </w:divBdr>
        </w:div>
        <w:div w:id="1998803826">
          <w:marLeft w:val="0"/>
          <w:marRight w:val="0"/>
          <w:marTop w:val="0"/>
          <w:marBottom w:val="0"/>
          <w:divBdr>
            <w:top w:val="none" w:sz="0" w:space="0" w:color="auto"/>
            <w:left w:val="none" w:sz="0" w:space="0" w:color="auto"/>
            <w:bottom w:val="none" w:sz="0" w:space="0" w:color="auto"/>
            <w:right w:val="none" w:sz="0" w:space="0" w:color="auto"/>
          </w:divBdr>
        </w:div>
        <w:div w:id="1682391419">
          <w:marLeft w:val="0"/>
          <w:marRight w:val="0"/>
          <w:marTop w:val="0"/>
          <w:marBottom w:val="0"/>
          <w:divBdr>
            <w:top w:val="none" w:sz="0" w:space="0" w:color="auto"/>
            <w:left w:val="none" w:sz="0" w:space="0" w:color="auto"/>
            <w:bottom w:val="none" w:sz="0" w:space="0" w:color="auto"/>
            <w:right w:val="none" w:sz="0" w:space="0" w:color="auto"/>
          </w:divBdr>
        </w:div>
        <w:div w:id="810680549">
          <w:marLeft w:val="0"/>
          <w:marRight w:val="0"/>
          <w:marTop w:val="0"/>
          <w:marBottom w:val="0"/>
          <w:divBdr>
            <w:top w:val="none" w:sz="0" w:space="0" w:color="auto"/>
            <w:left w:val="none" w:sz="0" w:space="0" w:color="auto"/>
            <w:bottom w:val="none" w:sz="0" w:space="0" w:color="auto"/>
            <w:right w:val="none" w:sz="0" w:space="0" w:color="auto"/>
          </w:divBdr>
        </w:div>
        <w:div w:id="1679698557">
          <w:marLeft w:val="0"/>
          <w:marRight w:val="0"/>
          <w:marTop w:val="0"/>
          <w:marBottom w:val="0"/>
          <w:divBdr>
            <w:top w:val="none" w:sz="0" w:space="0" w:color="auto"/>
            <w:left w:val="none" w:sz="0" w:space="0" w:color="auto"/>
            <w:bottom w:val="none" w:sz="0" w:space="0" w:color="auto"/>
            <w:right w:val="none" w:sz="0" w:space="0" w:color="auto"/>
          </w:divBdr>
        </w:div>
        <w:div w:id="62528213">
          <w:marLeft w:val="0"/>
          <w:marRight w:val="0"/>
          <w:marTop w:val="0"/>
          <w:marBottom w:val="0"/>
          <w:divBdr>
            <w:top w:val="none" w:sz="0" w:space="0" w:color="auto"/>
            <w:left w:val="none" w:sz="0" w:space="0" w:color="auto"/>
            <w:bottom w:val="none" w:sz="0" w:space="0" w:color="auto"/>
            <w:right w:val="none" w:sz="0" w:space="0" w:color="auto"/>
          </w:divBdr>
        </w:div>
        <w:div w:id="1960331458">
          <w:marLeft w:val="0"/>
          <w:marRight w:val="0"/>
          <w:marTop w:val="0"/>
          <w:marBottom w:val="0"/>
          <w:divBdr>
            <w:top w:val="none" w:sz="0" w:space="0" w:color="auto"/>
            <w:left w:val="none" w:sz="0" w:space="0" w:color="auto"/>
            <w:bottom w:val="none" w:sz="0" w:space="0" w:color="auto"/>
            <w:right w:val="none" w:sz="0" w:space="0" w:color="auto"/>
          </w:divBdr>
        </w:div>
        <w:div w:id="143887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Styan</dc:creator>
  <cp:keywords/>
  <dc:description/>
  <cp:lastModifiedBy>Marie Emmett</cp:lastModifiedBy>
  <cp:revision>2</cp:revision>
  <dcterms:created xsi:type="dcterms:W3CDTF">2021-11-10T09:32:00Z</dcterms:created>
  <dcterms:modified xsi:type="dcterms:W3CDTF">2021-11-10T09:32:00Z</dcterms:modified>
</cp:coreProperties>
</file>